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B781" w14:textId="77777777" w:rsidR="0096592E" w:rsidRPr="0096592E" w:rsidRDefault="0096592E" w:rsidP="0096592E">
      <w:pPr>
        <w:jc w:val="center"/>
        <w:rPr>
          <w:b/>
          <w:bCs/>
        </w:rPr>
      </w:pPr>
      <w:r w:rsidRPr="0096592E">
        <w:rPr>
          <w:b/>
          <w:bCs/>
        </w:rPr>
        <w:t>Uznesenie</w:t>
      </w:r>
    </w:p>
    <w:p w14:paraId="6C1D775A" w14:textId="2FC10816" w:rsidR="0096592E" w:rsidRDefault="0096592E" w:rsidP="0096592E">
      <w:pPr>
        <w:jc w:val="center"/>
        <w:rPr>
          <w:b/>
          <w:bCs/>
        </w:rPr>
      </w:pPr>
      <w:r w:rsidRPr="0096592E">
        <w:rPr>
          <w:b/>
          <w:bCs/>
        </w:rPr>
        <w:t xml:space="preserve">zo zasadnutia VV </w:t>
      </w:r>
      <w:proofErr w:type="spellStart"/>
      <w:r w:rsidRPr="0096592E">
        <w:rPr>
          <w:b/>
          <w:bCs/>
        </w:rPr>
        <w:t>ObFZ</w:t>
      </w:r>
      <w:proofErr w:type="spellEnd"/>
      <w:r w:rsidRPr="0096592E">
        <w:rPr>
          <w:b/>
          <w:bCs/>
        </w:rPr>
        <w:t xml:space="preserve"> č.</w:t>
      </w:r>
      <w:r>
        <w:rPr>
          <w:b/>
          <w:bCs/>
        </w:rPr>
        <w:t xml:space="preserve"> 1</w:t>
      </w:r>
      <w:r w:rsidRPr="0096592E">
        <w:rPr>
          <w:b/>
          <w:bCs/>
        </w:rPr>
        <w:t>/ 2021</w:t>
      </w:r>
    </w:p>
    <w:p w14:paraId="650C1F17" w14:textId="77777777" w:rsidR="0096592E" w:rsidRDefault="0096592E" w:rsidP="0096592E">
      <w:r>
        <w:t>Dňa 16.</w:t>
      </w:r>
      <w:r>
        <w:t xml:space="preserve"> </w:t>
      </w:r>
      <w:r>
        <w:t xml:space="preserve">novembra 2021 sa uskutočnilo riadne zasadnutie VV </w:t>
      </w:r>
      <w:proofErr w:type="spellStart"/>
      <w:r>
        <w:t>ObFZ</w:t>
      </w:r>
      <w:proofErr w:type="spellEnd"/>
      <w:r>
        <w:t xml:space="preserve"> Nitra. Zasadnutie viedol jeho predseda Ing. Š. </w:t>
      </w:r>
      <w:proofErr w:type="spellStart"/>
      <w:r>
        <w:t>Korman</w:t>
      </w:r>
      <w:proofErr w:type="spellEnd"/>
      <w:r>
        <w:t xml:space="preserve"> a riadilo sa podľa schváleného programu. </w:t>
      </w:r>
    </w:p>
    <w:p w14:paraId="1C9B12F1" w14:textId="77777777" w:rsidR="0096592E" w:rsidRDefault="0096592E" w:rsidP="0096592E"/>
    <w:p w14:paraId="1ED75F4E" w14:textId="388C7F29" w:rsidR="0096592E" w:rsidRPr="0096592E" w:rsidRDefault="0096592E" w:rsidP="0096592E">
      <w:pPr>
        <w:rPr>
          <w:b/>
          <w:bCs/>
        </w:rPr>
      </w:pPr>
      <w:r w:rsidRPr="0096592E">
        <w:rPr>
          <w:b/>
          <w:bCs/>
        </w:rPr>
        <w:t>1. VV vzal na vedomie</w:t>
      </w:r>
      <w:r w:rsidRPr="0096592E">
        <w:rPr>
          <w:b/>
          <w:bCs/>
        </w:rPr>
        <w:t>:</w:t>
      </w:r>
    </w:p>
    <w:p w14:paraId="1A1832B1" w14:textId="77777777" w:rsidR="0096592E" w:rsidRDefault="0096592E" w:rsidP="0096592E">
      <w:pPr>
        <w:pStyle w:val="Odsekzoznamu"/>
        <w:numPr>
          <w:ilvl w:val="0"/>
          <w:numId w:val="1"/>
        </w:numPr>
      </w:pPr>
      <w:r>
        <w:t xml:space="preserve">Informatívnu správu predsedu </w:t>
      </w:r>
      <w:proofErr w:type="spellStart"/>
      <w:r>
        <w:t>ObFZ</w:t>
      </w:r>
      <w:proofErr w:type="spellEnd"/>
      <w:r>
        <w:t xml:space="preserve"> Ing. Š. </w:t>
      </w:r>
      <w:proofErr w:type="spellStart"/>
      <w:r>
        <w:t>Kormana</w:t>
      </w:r>
      <w:proofErr w:type="spellEnd"/>
      <w:r>
        <w:t xml:space="preserve"> vo futbalovom hnutí SZF, </w:t>
      </w:r>
      <w:proofErr w:type="spellStart"/>
      <w:r>
        <w:t>ZsFZ</w:t>
      </w:r>
      <w:proofErr w:type="spellEnd"/>
      <w:r>
        <w:t xml:space="preserve">, </w:t>
      </w:r>
      <w:proofErr w:type="spellStart"/>
      <w:r>
        <w:t>ObF</w:t>
      </w:r>
      <w:r>
        <w:t>Z</w:t>
      </w:r>
      <w:proofErr w:type="spellEnd"/>
    </w:p>
    <w:p w14:paraId="6A8C8387" w14:textId="77777777" w:rsidR="0096592E" w:rsidRDefault="0096592E" w:rsidP="0096592E">
      <w:pPr>
        <w:pStyle w:val="Odsekzoznamu"/>
        <w:numPr>
          <w:ilvl w:val="0"/>
          <w:numId w:val="1"/>
        </w:numPr>
      </w:pPr>
      <w:r>
        <w:t xml:space="preserve">správu ekonóma Ing. Ľ. </w:t>
      </w:r>
      <w:proofErr w:type="spellStart"/>
      <w:r>
        <w:t>Novosedlíka</w:t>
      </w:r>
      <w:proofErr w:type="spellEnd"/>
    </w:p>
    <w:p w14:paraId="4991D617" w14:textId="6CCB05E3" w:rsidR="0096592E" w:rsidRDefault="0096592E" w:rsidP="0096592E">
      <w:pPr>
        <w:pStyle w:val="Odsekzoznamu"/>
        <w:numPr>
          <w:ilvl w:val="0"/>
          <w:numId w:val="1"/>
        </w:numPr>
      </w:pPr>
      <w:r>
        <w:t xml:space="preserve">správu členky VV Dr. A. </w:t>
      </w:r>
      <w:proofErr w:type="spellStart"/>
      <w:r>
        <w:t>Jančokovej</w:t>
      </w:r>
      <w:proofErr w:type="spellEnd"/>
      <w:r>
        <w:t xml:space="preserve"> - Žáčikovej </w:t>
      </w:r>
    </w:p>
    <w:p w14:paraId="19ECB911" w14:textId="77777777" w:rsidR="0096592E" w:rsidRDefault="0096592E" w:rsidP="0096592E">
      <w:pPr>
        <w:rPr>
          <w:b/>
          <w:bCs/>
        </w:rPr>
      </w:pPr>
    </w:p>
    <w:p w14:paraId="22940975" w14:textId="243B81BB" w:rsidR="0096592E" w:rsidRPr="0096592E" w:rsidRDefault="0096592E" w:rsidP="0096592E">
      <w:pPr>
        <w:rPr>
          <w:b/>
          <w:bCs/>
        </w:rPr>
      </w:pPr>
      <w:r w:rsidRPr="0096592E">
        <w:rPr>
          <w:b/>
          <w:bCs/>
        </w:rPr>
        <w:t xml:space="preserve">2. VV </w:t>
      </w:r>
      <w:proofErr w:type="spellStart"/>
      <w:r w:rsidRPr="0096592E">
        <w:rPr>
          <w:b/>
          <w:bCs/>
        </w:rPr>
        <w:t>ObFZ</w:t>
      </w:r>
      <w:proofErr w:type="spellEnd"/>
      <w:r w:rsidRPr="0096592E">
        <w:rPr>
          <w:b/>
          <w:bCs/>
        </w:rPr>
        <w:t xml:space="preserve"> podľa čl. 32/2 e) Stanov </w:t>
      </w:r>
      <w:proofErr w:type="spellStart"/>
      <w:r w:rsidRPr="0096592E">
        <w:rPr>
          <w:b/>
          <w:bCs/>
        </w:rPr>
        <w:t>ObFZ</w:t>
      </w:r>
      <w:proofErr w:type="spellEnd"/>
      <w:r w:rsidRPr="0096592E">
        <w:rPr>
          <w:b/>
          <w:bCs/>
        </w:rPr>
        <w:t xml:space="preserve"> odvoláva z postu predsedu Odborných komisií: </w:t>
      </w:r>
    </w:p>
    <w:p w14:paraId="5B2F78BF" w14:textId="77777777" w:rsidR="0096592E" w:rsidRDefault="0096592E" w:rsidP="00F752CF">
      <w:pPr>
        <w:ind w:firstLine="708"/>
      </w:pPr>
      <w:r>
        <w:t>ŠTK – T. Révay</w:t>
      </w:r>
    </w:p>
    <w:p w14:paraId="636489A3" w14:textId="77777777" w:rsidR="00F752CF" w:rsidRDefault="0096592E" w:rsidP="00F752CF">
      <w:pPr>
        <w:ind w:firstLine="708"/>
      </w:pPr>
      <w:r>
        <w:t xml:space="preserve"> KR – M. </w:t>
      </w:r>
      <w:proofErr w:type="spellStart"/>
      <w:r>
        <w:t>Jančok</w:t>
      </w:r>
      <w:proofErr w:type="spellEnd"/>
      <w:r>
        <w:t xml:space="preserve"> </w:t>
      </w:r>
    </w:p>
    <w:p w14:paraId="7E995451" w14:textId="77777777" w:rsidR="00F752CF" w:rsidRDefault="0096592E" w:rsidP="00F752CF">
      <w:pPr>
        <w:ind w:firstLine="708"/>
      </w:pPr>
      <w:r>
        <w:t>TMK – Mgr. M. Pavlovič</w:t>
      </w:r>
    </w:p>
    <w:p w14:paraId="74699706" w14:textId="77777777" w:rsidR="00F752CF" w:rsidRDefault="0096592E" w:rsidP="00F752CF">
      <w:pPr>
        <w:ind w:firstLine="708"/>
      </w:pPr>
      <w:r>
        <w:t xml:space="preserve"> </w:t>
      </w:r>
      <w:proofErr w:type="spellStart"/>
      <w:r>
        <w:t>MaK</w:t>
      </w:r>
      <w:proofErr w:type="spellEnd"/>
      <w:r>
        <w:t xml:space="preserve"> – Mgr. M. Vrábel</w:t>
      </w:r>
    </w:p>
    <w:p w14:paraId="72BE7DBB" w14:textId="0D80813F" w:rsidR="0096592E" w:rsidRDefault="0096592E" w:rsidP="0096592E">
      <w:r>
        <w:t xml:space="preserve"> </w:t>
      </w:r>
      <w:r w:rsidR="00F752CF">
        <w:tab/>
      </w:r>
      <w:r>
        <w:t xml:space="preserve">KM a ŠF – K. Gajan </w:t>
      </w:r>
    </w:p>
    <w:p w14:paraId="55A313EA" w14:textId="77777777" w:rsidR="00F752CF" w:rsidRDefault="00F752CF" w:rsidP="0096592E">
      <w:pPr>
        <w:rPr>
          <w:b/>
          <w:bCs/>
        </w:rPr>
      </w:pPr>
    </w:p>
    <w:p w14:paraId="60ED61CB" w14:textId="73CB3452" w:rsidR="00F752CF" w:rsidRPr="00F752CF" w:rsidRDefault="0096592E" w:rsidP="0096592E">
      <w:pPr>
        <w:rPr>
          <w:b/>
          <w:bCs/>
        </w:rPr>
      </w:pPr>
      <w:r w:rsidRPr="00F752CF">
        <w:rPr>
          <w:b/>
          <w:bCs/>
        </w:rPr>
        <w:t>3.</w:t>
      </w:r>
      <w:r w:rsidR="00F752CF" w:rsidRPr="00F752CF">
        <w:rPr>
          <w:b/>
          <w:bCs/>
        </w:rPr>
        <w:t xml:space="preserve"> </w:t>
      </w:r>
      <w:r w:rsidRPr="00F752CF">
        <w:rPr>
          <w:b/>
          <w:bCs/>
        </w:rPr>
        <w:t xml:space="preserve">VV </w:t>
      </w:r>
      <w:proofErr w:type="spellStart"/>
      <w:r w:rsidRPr="00F752CF">
        <w:rPr>
          <w:b/>
          <w:bCs/>
        </w:rPr>
        <w:t>ObFZ</w:t>
      </w:r>
      <w:proofErr w:type="spellEnd"/>
      <w:r w:rsidRPr="00F752CF">
        <w:rPr>
          <w:b/>
          <w:bCs/>
        </w:rPr>
        <w:t xml:space="preserve"> podľa čl. 32/2, e) Stanov </w:t>
      </w:r>
      <w:proofErr w:type="spellStart"/>
      <w:r w:rsidRPr="00F752CF">
        <w:rPr>
          <w:b/>
          <w:bCs/>
        </w:rPr>
        <w:t>ObFZ</w:t>
      </w:r>
      <w:proofErr w:type="spellEnd"/>
      <w:r w:rsidRPr="00F752CF">
        <w:rPr>
          <w:b/>
          <w:bCs/>
        </w:rPr>
        <w:t xml:space="preserve"> zvolil na funkčné obdobie 2022 – 2025 na post predsedu Odborných komisií: </w:t>
      </w:r>
    </w:p>
    <w:p w14:paraId="234221B2" w14:textId="77777777" w:rsidR="00F752CF" w:rsidRDefault="0096592E" w:rsidP="00F752CF">
      <w:pPr>
        <w:ind w:left="708"/>
      </w:pPr>
      <w:r>
        <w:t xml:space="preserve">KR – M. </w:t>
      </w:r>
      <w:proofErr w:type="spellStart"/>
      <w:r>
        <w:t>Jančok</w:t>
      </w:r>
      <w:proofErr w:type="spellEnd"/>
      <w:r>
        <w:t xml:space="preserve"> </w:t>
      </w:r>
    </w:p>
    <w:p w14:paraId="74E851B5" w14:textId="77777777" w:rsidR="00F752CF" w:rsidRDefault="0096592E" w:rsidP="00F752CF">
      <w:pPr>
        <w:ind w:left="708"/>
      </w:pPr>
      <w:proofErr w:type="spellStart"/>
      <w:r>
        <w:t>MaK</w:t>
      </w:r>
      <w:proofErr w:type="spellEnd"/>
      <w:r>
        <w:t xml:space="preserve"> – Mgr. M. Vrábel </w:t>
      </w:r>
    </w:p>
    <w:p w14:paraId="0BFE6BBE" w14:textId="3B1377D1" w:rsidR="0096592E" w:rsidRDefault="0096592E" w:rsidP="00F752CF">
      <w:pPr>
        <w:ind w:firstLine="708"/>
      </w:pPr>
      <w:r>
        <w:t xml:space="preserve">KM a ŠF – K. Gajan </w:t>
      </w:r>
    </w:p>
    <w:p w14:paraId="6AB51D39" w14:textId="77777777" w:rsidR="00F752CF" w:rsidRDefault="00F752CF" w:rsidP="0096592E"/>
    <w:p w14:paraId="291DB591" w14:textId="6C3FE806" w:rsidR="00F752CF" w:rsidRPr="00F752CF" w:rsidRDefault="0096592E" w:rsidP="0096592E">
      <w:pPr>
        <w:rPr>
          <w:b/>
          <w:bCs/>
        </w:rPr>
      </w:pPr>
      <w:r w:rsidRPr="00F752CF">
        <w:rPr>
          <w:b/>
          <w:bCs/>
        </w:rPr>
        <w:t xml:space="preserve">4. VV </w:t>
      </w:r>
      <w:proofErr w:type="spellStart"/>
      <w:r w:rsidRPr="00F752CF">
        <w:rPr>
          <w:b/>
          <w:bCs/>
        </w:rPr>
        <w:t>ObFZ</w:t>
      </w:r>
      <w:proofErr w:type="spellEnd"/>
      <w:r w:rsidRPr="00F752CF">
        <w:rPr>
          <w:b/>
          <w:bCs/>
        </w:rPr>
        <w:t xml:space="preserve"> podľa čl. 32/2 d) Stanov </w:t>
      </w:r>
      <w:proofErr w:type="spellStart"/>
      <w:r w:rsidRPr="00F752CF">
        <w:rPr>
          <w:b/>
          <w:bCs/>
        </w:rPr>
        <w:t>ObFZ</w:t>
      </w:r>
      <w:proofErr w:type="spellEnd"/>
      <w:r w:rsidRPr="00F752CF">
        <w:rPr>
          <w:b/>
          <w:bCs/>
        </w:rPr>
        <w:t xml:space="preserve"> odvoláva všetkých členov z Odborných komisií :</w:t>
      </w:r>
    </w:p>
    <w:p w14:paraId="417B5899" w14:textId="15EB0D5B" w:rsidR="00F752CF" w:rsidRDefault="0096592E" w:rsidP="0096592E">
      <w:r>
        <w:t xml:space="preserve"> </w:t>
      </w:r>
      <w:r w:rsidR="00F752CF">
        <w:tab/>
      </w:r>
      <w:r>
        <w:t xml:space="preserve">DK, OK, </w:t>
      </w:r>
      <w:proofErr w:type="spellStart"/>
      <w:r>
        <w:t>ReK</w:t>
      </w:r>
      <w:proofErr w:type="spellEnd"/>
      <w:r>
        <w:t xml:space="preserve"> , </w:t>
      </w:r>
      <w:proofErr w:type="spellStart"/>
      <w:r>
        <w:t>MaK</w:t>
      </w:r>
      <w:proofErr w:type="spellEnd"/>
      <w:r>
        <w:t xml:space="preserve">, ŠTK, KR, KM a ŠF, TMK </w:t>
      </w:r>
    </w:p>
    <w:p w14:paraId="69E0939C" w14:textId="77777777" w:rsidR="00F752CF" w:rsidRDefault="00F752CF" w:rsidP="0096592E"/>
    <w:p w14:paraId="755AD241" w14:textId="3ECDBA37" w:rsidR="00F752CF" w:rsidRDefault="0096592E" w:rsidP="0096592E">
      <w:r w:rsidRPr="00F752CF">
        <w:rPr>
          <w:b/>
          <w:bCs/>
        </w:rPr>
        <w:t xml:space="preserve">5. VV </w:t>
      </w:r>
      <w:proofErr w:type="spellStart"/>
      <w:r w:rsidRPr="00F752CF">
        <w:rPr>
          <w:b/>
          <w:bCs/>
        </w:rPr>
        <w:t>ObFZ</w:t>
      </w:r>
      <w:proofErr w:type="spellEnd"/>
      <w:r w:rsidRPr="00F752CF">
        <w:rPr>
          <w:b/>
          <w:bCs/>
        </w:rPr>
        <w:t xml:space="preserve"> stanovuje pre volebné obdobie 20</w:t>
      </w:r>
      <w:r w:rsidR="00F752CF">
        <w:rPr>
          <w:b/>
          <w:bCs/>
        </w:rPr>
        <w:t>21</w:t>
      </w:r>
      <w:r w:rsidRPr="00F752CF">
        <w:rPr>
          <w:b/>
          <w:bCs/>
        </w:rPr>
        <w:t xml:space="preserve"> – 20</w:t>
      </w:r>
      <w:r w:rsidR="00F752CF">
        <w:rPr>
          <w:b/>
          <w:bCs/>
        </w:rPr>
        <w:t>24</w:t>
      </w:r>
      <w:r w:rsidRPr="00F752CF">
        <w:rPr>
          <w:b/>
          <w:bCs/>
        </w:rPr>
        <w:t xml:space="preserve"> nasledovné počty jednotlivých komisií:</w:t>
      </w:r>
      <w:r>
        <w:t xml:space="preserve"> </w:t>
      </w:r>
    </w:p>
    <w:p w14:paraId="32376A47" w14:textId="77777777" w:rsidR="00F752CF" w:rsidRDefault="0096592E" w:rsidP="00F752CF">
      <w:pPr>
        <w:ind w:firstLine="708"/>
      </w:pPr>
      <w:r>
        <w:t xml:space="preserve">DK – predseda a 6 členov komisie </w:t>
      </w:r>
    </w:p>
    <w:p w14:paraId="5939BB77" w14:textId="77777777" w:rsidR="00F752CF" w:rsidRDefault="0096592E" w:rsidP="00F752CF">
      <w:pPr>
        <w:ind w:firstLine="708"/>
      </w:pPr>
      <w:r>
        <w:t xml:space="preserve">KR – predseda a 6 členov komisie </w:t>
      </w:r>
    </w:p>
    <w:p w14:paraId="389167AF" w14:textId="77777777" w:rsidR="00F752CF" w:rsidRDefault="0096592E" w:rsidP="00F752CF">
      <w:pPr>
        <w:ind w:firstLine="708"/>
      </w:pPr>
      <w:r>
        <w:t>KM a ŠF – predseda a 3 členovia komisie</w:t>
      </w:r>
    </w:p>
    <w:p w14:paraId="5D590817" w14:textId="756DAE16" w:rsidR="00F752CF" w:rsidRDefault="0096592E" w:rsidP="0096592E">
      <w:r>
        <w:t xml:space="preserve"> </w:t>
      </w:r>
      <w:r w:rsidR="00F752CF">
        <w:tab/>
      </w:r>
      <w:proofErr w:type="spellStart"/>
      <w:r>
        <w:t>OdK</w:t>
      </w:r>
      <w:proofErr w:type="spellEnd"/>
      <w:r>
        <w:t xml:space="preserve"> – predseda a 2 členovia komisie </w:t>
      </w:r>
    </w:p>
    <w:p w14:paraId="59CC4BB0" w14:textId="77777777" w:rsidR="00F752CF" w:rsidRDefault="0096592E" w:rsidP="00F752CF">
      <w:pPr>
        <w:ind w:firstLine="708"/>
      </w:pPr>
      <w:proofErr w:type="spellStart"/>
      <w:r>
        <w:t>MaK</w:t>
      </w:r>
      <w:proofErr w:type="spellEnd"/>
      <w:r>
        <w:t xml:space="preserve"> – predseda a 1 člen komisie</w:t>
      </w:r>
    </w:p>
    <w:p w14:paraId="5B6697DC" w14:textId="0BBC8798" w:rsidR="0096592E" w:rsidRDefault="0096592E" w:rsidP="0096592E">
      <w:r>
        <w:lastRenderedPageBreak/>
        <w:t xml:space="preserve"> </w:t>
      </w:r>
      <w:r w:rsidR="00F752CF">
        <w:tab/>
      </w:r>
      <w:proofErr w:type="spellStart"/>
      <w:r>
        <w:t>ReK</w:t>
      </w:r>
      <w:proofErr w:type="spellEnd"/>
      <w:r>
        <w:t xml:space="preserve"> – predseda a 2 členovia komisie </w:t>
      </w:r>
    </w:p>
    <w:p w14:paraId="5A145821" w14:textId="77777777" w:rsidR="00F752CF" w:rsidRDefault="00F752CF" w:rsidP="0096592E"/>
    <w:p w14:paraId="5D3AAD3B" w14:textId="77777777" w:rsidR="00F752CF" w:rsidRPr="00F752CF" w:rsidRDefault="0096592E" w:rsidP="0096592E">
      <w:pPr>
        <w:rPr>
          <w:b/>
          <w:bCs/>
        </w:rPr>
      </w:pPr>
      <w:r w:rsidRPr="00F752CF">
        <w:rPr>
          <w:b/>
          <w:bCs/>
        </w:rPr>
        <w:t xml:space="preserve">6. VV </w:t>
      </w:r>
      <w:proofErr w:type="spellStart"/>
      <w:r w:rsidRPr="00F752CF">
        <w:rPr>
          <w:b/>
          <w:bCs/>
        </w:rPr>
        <w:t>ObFZ</w:t>
      </w:r>
      <w:proofErr w:type="spellEnd"/>
      <w:r w:rsidRPr="00F752CF">
        <w:rPr>
          <w:b/>
          <w:bCs/>
        </w:rPr>
        <w:t xml:space="preserve"> podľa čl. 32/2, b) Stanov </w:t>
      </w:r>
      <w:proofErr w:type="spellStart"/>
      <w:r w:rsidRPr="00F752CF">
        <w:rPr>
          <w:b/>
          <w:bCs/>
        </w:rPr>
        <w:t>ObFZ</w:t>
      </w:r>
      <w:proofErr w:type="spellEnd"/>
      <w:r w:rsidRPr="00F752CF">
        <w:rPr>
          <w:b/>
          <w:bCs/>
        </w:rPr>
        <w:t xml:space="preserve"> zvolil : </w:t>
      </w:r>
    </w:p>
    <w:p w14:paraId="73416B5F" w14:textId="3DDCDDED" w:rsidR="0096592E" w:rsidRDefault="0096592E" w:rsidP="0080547C">
      <w:r>
        <w:t xml:space="preserve">VV </w:t>
      </w:r>
      <w:proofErr w:type="spellStart"/>
      <w:r>
        <w:t>ObFZ</w:t>
      </w:r>
      <w:proofErr w:type="spellEnd"/>
      <w:r>
        <w:t xml:space="preserve"> podľa čl. 32/2, b) Stanov </w:t>
      </w:r>
      <w:proofErr w:type="spellStart"/>
      <w:r>
        <w:t>ObFZ</w:t>
      </w:r>
      <w:proofErr w:type="spellEnd"/>
      <w:r>
        <w:t xml:space="preserve"> zvolil na funkčné obdobie 2022 – 2025 na post podpredsedu </w:t>
      </w:r>
      <w:proofErr w:type="spellStart"/>
      <w:r>
        <w:t>ObFZ</w:t>
      </w:r>
      <w:proofErr w:type="spellEnd"/>
      <w:r>
        <w:t xml:space="preserve"> P. Bachratého za okres Šaľa a P. </w:t>
      </w:r>
      <w:proofErr w:type="spellStart"/>
      <w:r>
        <w:t>Chrena</w:t>
      </w:r>
      <w:proofErr w:type="spellEnd"/>
      <w:r>
        <w:t xml:space="preserve"> za okres Zlaté Moravce </w:t>
      </w:r>
    </w:p>
    <w:p w14:paraId="7D659A49" w14:textId="77777777" w:rsidR="00F752CF" w:rsidRDefault="00F752CF" w:rsidP="0096592E"/>
    <w:p w14:paraId="67EEB555" w14:textId="77777777" w:rsidR="00F752CF" w:rsidRPr="0080547C" w:rsidRDefault="0096592E" w:rsidP="0096592E">
      <w:pPr>
        <w:rPr>
          <w:b/>
          <w:bCs/>
        </w:rPr>
      </w:pPr>
      <w:r w:rsidRPr="0080547C">
        <w:rPr>
          <w:b/>
          <w:bCs/>
        </w:rPr>
        <w:t xml:space="preserve">7. VV žiada predsedov Odborných komisií, aby predložili zoznam členov komisie s ohľadom na zastúpenie všetkých 3 okresov v zmysle predchádzajúceho uznesenia VV do 10.decembra 2021 na sekretariát </w:t>
      </w:r>
      <w:proofErr w:type="spellStart"/>
      <w:r w:rsidRPr="0080547C">
        <w:rPr>
          <w:b/>
          <w:bCs/>
        </w:rPr>
        <w:t>ObFZ</w:t>
      </w:r>
      <w:proofErr w:type="spellEnd"/>
      <w:r w:rsidRPr="0080547C">
        <w:rPr>
          <w:b/>
          <w:bCs/>
        </w:rPr>
        <w:t xml:space="preserve"> elektronickou poštou.</w:t>
      </w:r>
    </w:p>
    <w:p w14:paraId="2268ACA3" w14:textId="77777777" w:rsidR="00F752CF" w:rsidRDefault="00F752CF" w:rsidP="0096592E"/>
    <w:p w14:paraId="60B7995D" w14:textId="77777777" w:rsidR="0080547C" w:rsidRPr="0080547C" w:rsidRDefault="0096592E" w:rsidP="0096592E">
      <w:pPr>
        <w:rPr>
          <w:b/>
          <w:bCs/>
        </w:rPr>
      </w:pPr>
      <w:r w:rsidRPr="0080547C">
        <w:rPr>
          <w:b/>
          <w:bCs/>
        </w:rPr>
        <w:t xml:space="preserve">POZNÁMKA : </w:t>
      </w:r>
    </w:p>
    <w:p w14:paraId="4E54C646" w14:textId="399D4046" w:rsidR="0080547C" w:rsidRDefault="0096592E" w:rsidP="0096592E">
      <w:r>
        <w:t xml:space="preserve">Prezenčná listina a všetky návrhy, žiadosti a správy sú priložené k ZÁPISU a UZNESENIU. </w:t>
      </w:r>
    </w:p>
    <w:p w14:paraId="3919C6AC" w14:textId="77777777" w:rsidR="0080547C" w:rsidRDefault="0080547C" w:rsidP="0096592E"/>
    <w:p w14:paraId="3EA0CB1F" w14:textId="77777777" w:rsidR="0080547C" w:rsidRDefault="0096592E" w:rsidP="0096592E">
      <w:r>
        <w:t xml:space="preserve">Zapísal : V. </w:t>
      </w:r>
      <w:proofErr w:type="spellStart"/>
      <w:r>
        <w:t>Lyžičiar</w:t>
      </w:r>
      <w:proofErr w:type="spellEnd"/>
      <w:r>
        <w:t xml:space="preserve"> – sekretár </w:t>
      </w:r>
      <w:proofErr w:type="spellStart"/>
      <w:r>
        <w:t>ObFZ</w:t>
      </w:r>
      <w:proofErr w:type="spellEnd"/>
      <w:r>
        <w:t xml:space="preserve"> Nitra</w:t>
      </w:r>
    </w:p>
    <w:p w14:paraId="38A7D9FA" w14:textId="20C4F2BC" w:rsidR="0096592E" w:rsidRPr="0080547C" w:rsidRDefault="0096592E" w:rsidP="0096592E">
      <w:r>
        <w:t>V Nitre, dňa 18.novembra 2021</w:t>
      </w:r>
    </w:p>
    <w:sectPr w:rsidR="0096592E" w:rsidRPr="0080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D7E7C"/>
    <w:multiLevelType w:val="hybridMultilevel"/>
    <w:tmpl w:val="666810C6"/>
    <w:lvl w:ilvl="0" w:tplc="041B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52E61A7C"/>
    <w:multiLevelType w:val="hybridMultilevel"/>
    <w:tmpl w:val="4C1AE4BE"/>
    <w:lvl w:ilvl="0" w:tplc="37C62ED0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8" w:hanging="360"/>
      </w:pPr>
    </w:lvl>
    <w:lvl w:ilvl="2" w:tplc="041B001B" w:tentative="1">
      <w:start w:val="1"/>
      <w:numFmt w:val="lowerRoman"/>
      <w:lvlText w:val="%3."/>
      <w:lvlJc w:val="right"/>
      <w:pPr>
        <w:ind w:left="1848" w:hanging="180"/>
      </w:pPr>
    </w:lvl>
    <w:lvl w:ilvl="3" w:tplc="041B000F" w:tentative="1">
      <w:start w:val="1"/>
      <w:numFmt w:val="decimal"/>
      <w:lvlText w:val="%4."/>
      <w:lvlJc w:val="left"/>
      <w:pPr>
        <w:ind w:left="2568" w:hanging="360"/>
      </w:pPr>
    </w:lvl>
    <w:lvl w:ilvl="4" w:tplc="041B0019" w:tentative="1">
      <w:start w:val="1"/>
      <w:numFmt w:val="lowerLetter"/>
      <w:lvlText w:val="%5."/>
      <w:lvlJc w:val="left"/>
      <w:pPr>
        <w:ind w:left="3288" w:hanging="360"/>
      </w:pPr>
    </w:lvl>
    <w:lvl w:ilvl="5" w:tplc="041B001B" w:tentative="1">
      <w:start w:val="1"/>
      <w:numFmt w:val="lowerRoman"/>
      <w:lvlText w:val="%6."/>
      <w:lvlJc w:val="right"/>
      <w:pPr>
        <w:ind w:left="4008" w:hanging="180"/>
      </w:pPr>
    </w:lvl>
    <w:lvl w:ilvl="6" w:tplc="041B000F" w:tentative="1">
      <w:start w:val="1"/>
      <w:numFmt w:val="decimal"/>
      <w:lvlText w:val="%7."/>
      <w:lvlJc w:val="left"/>
      <w:pPr>
        <w:ind w:left="4728" w:hanging="360"/>
      </w:pPr>
    </w:lvl>
    <w:lvl w:ilvl="7" w:tplc="041B0019" w:tentative="1">
      <w:start w:val="1"/>
      <w:numFmt w:val="lowerLetter"/>
      <w:lvlText w:val="%8."/>
      <w:lvlJc w:val="left"/>
      <w:pPr>
        <w:ind w:left="5448" w:hanging="360"/>
      </w:pPr>
    </w:lvl>
    <w:lvl w:ilvl="8" w:tplc="041B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56247566"/>
    <w:multiLevelType w:val="hybridMultilevel"/>
    <w:tmpl w:val="9FE6C6E2"/>
    <w:lvl w:ilvl="0" w:tplc="041B0017">
      <w:start w:val="1"/>
      <w:numFmt w:val="lowerLetter"/>
      <w:lvlText w:val="%1)"/>
      <w:lvlJc w:val="left"/>
      <w:pPr>
        <w:ind w:left="768" w:hanging="360"/>
      </w:pPr>
    </w:lvl>
    <w:lvl w:ilvl="1" w:tplc="041B0019" w:tentative="1">
      <w:start w:val="1"/>
      <w:numFmt w:val="lowerLetter"/>
      <w:lvlText w:val="%2."/>
      <w:lvlJc w:val="left"/>
      <w:pPr>
        <w:ind w:left="1488" w:hanging="360"/>
      </w:pPr>
    </w:lvl>
    <w:lvl w:ilvl="2" w:tplc="041B001B" w:tentative="1">
      <w:start w:val="1"/>
      <w:numFmt w:val="lowerRoman"/>
      <w:lvlText w:val="%3."/>
      <w:lvlJc w:val="right"/>
      <w:pPr>
        <w:ind w:left="2208" w:hanging="180"/>
      </w:pPr>
    </w:lvl>
    <w:lvl w:ilvl="3" w:tplc="041B000F" w:tentative="1">
      <w:start w:val="1"/>
      <w:numFmt w:val="decimal"/>
      <w:lvlText w:val="%4."/>
      <w:lvlJc w:val="left"/>
      <w:pPr>
        <w:ind w:left="2928" w:hanging="360"/>
      </w:pPr>
    </w:lvl>
    <w:lvl w:ilvl="4" w:tplc="041B0019" w:tentative="1">
      <w:start w:val="1"/>
      <w:numFmt w:val="lowerLetter"/>
      <w:lvlText w:val="%5."/>
      <w:lvlJc w:val="left"/>
      <w:pPr>
        <w:ind w:left="3648" w:hanging="360"/>
      </w:pPr>
    </w:lvl>
    <w:lvl w:ilvl="5" w:tplc="041B001B" w:tentative="1">
      <w:start w:val="1"/>
      <w:numFmt w:val="lowerRoman"/>
      <w:lvlText w:val="%6."/>
      <w:lvlJc w:val="right"/>
      <w:pPr>
        <w:ind w:left="4368" w:hanging="180"/>
      </w:pPr>
    </w:lvl>
    <w:lvl w:ilvl="6" w:tplc="041B000F" w:tentative="1">
      <w:start w:val="1"/>
      <w:numFmt w:val="decimal"/>
      <w:lvlText w:val="%7."/>
      <w:lvlJc w:val="left"/>
      <w:pPr>
        <w:ind w:left="5088" w:hanging="360"/>
      </w:pPr>
    </w:lvl>
    <w:lvl w:ilvl="7" w:tplc="041B0019" w:tentative="1">
      <w:start w:val="1"/>
      <w:numFmt w:val="lowerLetter"/>
      <w:lvlText w:val="%8."/>
      <w:lvlJc w:val="left"/>
      <w:pPr>
        <w:ind w:left="5808" w:hanging="360"/>
      </w:pPr>
    </w:lvl>
    <w:lvl w:ilvl="8" w:tplc="041B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2E"/>
    <w:rsid w:val="0080547C"/>
    <w:rsid w:val="0096592E"/>
    <w:rsid w:val="00F7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52A6"/>
  <w15:chartTrackingRefBased/>
  <w15:docId w15:val="{8DDB0B7E-AE1E-472B-B8EF-247D258B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Barát Erik</dc:creator>
  <cp:keywords/>
  <dc:description/>
  <cp:lastModifiedBy>Barát Erik</cp:lastModifiedBy>
  <cp:revision>1</cp:revision>
  <dcterms:created xsi:type="dcterms:W3CDTF">2021-12-19T16:17:00Z</dcterms:created>
  <dcterms:modified xsi:type="dcterms:W3CDTF">2021-12-19T16:29:00Z</dcterms:modified>
</cp:coreProperties>
</file>